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759" w14:textId="77777777" w:rsidR="00487DE9" w:rsidRDefault="00487DE9" w:rsidP="00487DE9">
      <w:pPr>
        <w:pStyle w:val="Heading4"/>
        <w:rPr>
          <w:sz w:val="28"/>
        </w:rPr>
      </w:pPr>
      <w:r>
        <w:rPr>
          <w:sz w:val="28"/>
        </w:rPr>
        <w:t>TOURNAMENT RULES AND REGULATIONS</w:t>
      </w:r>
    </w:p>
    <w:p w14:paraId="2957DA64" w14:textId="77777777" w:rsidR="00487DE9" w:rsidRDefault="00487DE9" w:rsidP="00487DE9"/>
    <w:p w14:paraId="2A61E5A0" w14:textId="77777777" w:rsidR="00487DE9" w:rsidRDefault="00487DE9" w:rsidP="00487DE9">
      <w:pPr>
        <w:tabs>
          <w:tab w:val="left" w:pos="720"/>
        </w:tabs>
        <w:ind w:left="720" w:right="720"/>
        <w:jc w:val="center"/>
        <w:rPr>
          <w:rFonts w:ascii="Arial" w:hAnsi="Arial"/>
          <w:sz w:val="28"/>
        </w:rPr>
      </w:pPr>
      <w:r w:rsidRPr="00241CDA">
        <w:rPr>
          <w:rFonts w:ascii="Arial" w:hAnsi="Arial"/>
          <w:sz w:val="28"/>
          <w:highlight w:val="yellow"/>
        </w:rPr>
        <w:t>NOTE:  Italicized</w:t>
      </w:r>
      <w:r w:rsidR="003D2CFE">
        <w:rPr>
          <w:rFonts w:ascii="Arial" w:hAnsi="Arial"/>
          <w:sz w:val="28"/>
          <w:highlight w:val="yellow"/>
        </w:rPr>
        <w:t xml:space="preserve"> highlighted</w:t>
      </w:r>
      <w:r w:rsidRPr="00241CDA">
        <w:rPr>
          <w:rFonts w:ascii="Arial" w:hAnsi="Arial"/>
          <w:sz w:val="28"/>
          <w:highlight w:val="yellow"/>
        </w:rPr>
        <w:t xml:space="preserve"> information within the parentheses is especially for parents.</w:t>
      </w:r>
    </w:p>
    <w:p w14:paraId="08B306EA" w14:textId="77777777" w:rsidR="00487DE9" w:rsidRDefault="00487DE9" w:rsidP="00487DE9">
      <w:pPr>
        <w:tabs>
          <w:tab w:val="left" w:pos="720"/>
        </w:tabs>
        <w:ind w:left="720" w:right="720"/>
        <w:jc w:val="center"/>
        <w:rPr>
          <w:rFonts w:ascii="Arial" w:hAnsi="Arial"/>
          <w:sz w:val="28"/>
        </w:rPr>
      </w:pPr>
    </w:p>
    <w:p w14:paraId="571D060A" w14:textId="77777777" w:rsidR="00487DE9" w:rsidRPr="003D2CFE" w:rsidRDefault="00487DE9" w:rsidP="00487DE9">
      <w:pPr>
        <w:rPr>
          <w:rFonts w:ascii="Arial" w:hAnsi="Arial"/>
          <w:b/>
          <w:sz w:val="24"/>
        </w:rPr>
      </w:pPr>
      <w:r w:rsidRPr="003D2CFE">
        <w:rPr>
          <w:rFonts w:ascii="Arial" w:hAnsi="Arial"/>
          <w:b/>
          <w:sz w:val="24"/>
        </w:rPr>
        <w:t>TO:  COACHES AND PARTICIPATING PLAYERS</w:t>
      </w:r>
    </w:p>
    <w:p w14:paraId="0F7D8EF8" w14:textId="77777777" w:rsidR="00487DE9" w:rsidRDefault="00487DE9" w:rsidP="00487DE9">
      <w:pPr>
        <w:rPr>
          <w:rFonts w:ascii="Arial" w:hAnsi="Arial"/>
          <w:sz w:val="24"/>
        </w:rPr>
      </w:pPr>
    </w:p>
    <w:p w14:paraId="5EE271B2" w14:textId="751B3904" w:rsidR="00487DE9" w:rsidRDefault="00487DE9" w:rsidP="00487DE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Gridley High School</w:t>
      </w:r>
      <w:r w:rsidR="003D2CFE">
        <w:rPr>
          <w:rFonts w:ascii="Arial" w:hAnsi="Arial"/>
          <w:sz w:val="24"/>
        </w:rPr>
        <w:t xml:space="preserve"> and the community of Gridley</w:t>
      </w:r>
      <w:r>
        <w:rPr>
          <w:rFonts w:ascii="Arial" w:hAnsi="Arial"/>
          <w:sz w:val="24"/>
        </w:rPr>
        <w:t xml:space="preserve"> would like to welcome you to the </w:t>
      </w:r>
      <w:r w:rsidR="002D2033">
        <w:rPr>
          <w:rFonts w:ascii="Arial" w:hAnsi="Arial"/>
          <w:sz w:val="24"/>
        </w:rPr>
        <w:t>6</w:t>
      </w:r>
      <w:r w:rsidR="005D449F">
        <w:rPr>
          <w:rFonts w:ascii="Arial" w:hAnsi="Arial"/>
          <w:sz w:val="24"/>
        </w:rPr>
        <w:t>7</w:t>
      </w:r>
      <w:proofErr w:type="gramStart"/>
      <w:r w:rsidR="002D2033" w:rsidRPr="002D2033">
        <w:rPr>
          <w:rFonts w:ascii="Arial" w:hAnsi="Arial"/>
          <w:sz w:val="24"/>
          <w:vertAlign w:val="superscript"/>
        </w:rPr>
        <w:t>th</w:t>
      </w:r>
      <w:r w:rsidR="002D203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6852BE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nnual</w:t>
      </w:r>
      <w:proofErr w:type="gramEnd"/>
      <w:r>
        <w:rPr>
          <w:rFonts w:ascii="Arial" w:hAnsi="Arial"/>
          <w:sz w:val="24"/>
        </w:rPr>
        <w:t xml:space="preserve"> Gridley Invitational Basketball Tournament.  We hope you will enjoy your time spent at the tournament as well as in our community.</w:t>
      </w:r>
    </w:p>
    <w:p w14:paraId="30309CF2" w14:textId="77777777" w:rsidR="00487DE9" w:rsidRDefault="00487DE9" w:rsidP="00487DE9">
      <w:pPr>
        <w:tabs>
          <w:tab w:val="left" w:pos="720"/>
        </w:tabs>
        <w:ind w:left="720" w:right="720"/>
        <w:rPr>
          <w:rFonts w:ascii="Arial" w:hAnsi="Arial"/>
          <w:sz w:val="28"/>
        </w:rPr>
      </w:pPr>
    </w:p>
    <w:p w14:paraId="5401BD3D" w14:textId="77777777" w:rsidR="00487DE9" w:rsidRDefault="00487DE9" w:rsidP="00487DE9">
      <w:pPr>
        <w:tabs>
          <w:tab w:val="left" w:pos="1080"/>
        </w:tabs>
        <w:ind w:left="1080" w:right="720" w:hanging="360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sz w:val="24"/>
        </w:rPr>
        <w:t xml:space="preserve">1.  </w:t>
      </w:r>
      <w:r w:rsidR="00F27556" w:rsidRPr="00F27556">
        <w:rPr>
          <w:rFonts w:ascii="Arial" w:hAnsi="Arial"/>
          <w:sz w:val="24"/>
        </w:rPr>
        <w:t>At the conclusion of your game, coaches and players will meet near the snack bar with the tournament directors to receive housing assignments and tournament information</w:t>
      </w:r>
      <w:proofErr w:type="gramStart"/>
      <w:r>
        <w:rPr>
          <w:rFonts w:ascii="Arial" w:hAnsi="Arial"/>
          <w:sz w:val="24"/>
        </w:rPr>
        <w:t xml:space="preserve">.  </w:t>
      </w:r>
      <w:proofErr w:type="gramEnd"/>
      <w:r w:rsidRPr="003D2CFE">
        <w:rPr>
          <w:rFonts w:ascii="Arial" w:hAnsi="Arial"/>
          <w:i/>
          <w:sz w:val="24"/>
          <w:highlight w:val="yellow"/>
        </w:rPr>
        <w:t xml:space="preserve">(If no one will be home to greet the players, please let us know so we can </w:t>
      </w:r>
      <w:proofErr w:type="gramStart"/>
      <w:r w:rsidRPr="003D2CFE">
        <w:rPr>
          <w:rFonts w:ascii="Arial" w:hAnsi="Arial"/>
          <w:i/>
          <w:sz w:val="24"/>
          <w:highlight w:val="yellow"/>
        </w:rPr>
        <w:t>make arrangements</w:t>
      </w:r>
      <w:proofErr w:type="gramEnd"/>
      <w:r w:rsidRPr="003D2CFE">
        <w:rPr>
          <w:rFonts w:ascii="Arial" w:hAnsi="Arial"/>
          <w:i/>
          <w:sz w:val="24"/>
          <w:highlight w:val="yellow"/>
        </w:rPr>
        <w:t xml:space="preserve"> for the players to stay temporarily with another parent</w:t>
      </w:r>
      <w:r w:rsidRPr="003D2CFE">
        <w:rPr>
          <w:rFonts w:ascii="Arial" w:hAnsi="Arial"/>
          <w:b/>
          <w:i/>
          <w:sz w:val="24"/>
          <w:highlight w:val="yellow"/>
        </w:rPr>
        <w:t xml:space="preserve">.  </w:t>
      </w:r>
      <w:r w:rsidRPr="003D2CFE">
        <w:rPr>
          <w:rFonts w:ascii="Arial" w:hAnsi="Arial"/>
          <w:b/>
          <w:i/>
          <w:sz w:val="24"/>
          <w:highlight w:val="yellow"/>
          <w:u w:val="single"/>
        </w:rPr>
        <w:t>We expect GHS students to attend all classes on Thursday and Friday.</w:t>
      </w:r>
    </w:p>
    <w:p w14:paraId="61C5B861" w14:textId="77777777" w:rsidR="00487DE9" w:rsidRDefault="00487DE9" w:rsidP="00487DE9">
      <w:pPr>
        <w:tabs>
          <w:tab w:val="left" w:pos="720"/>
          <w:tab w:val="left" w:pos="1080"/>
        </w:tabs>
        <w:ind w:left="720" w:right="720"/>
        <w:rPr>
          <w:rFonts w:ascii="Arial" w:hAnsi="Arial"/>
          <w:sz w:val="24"/>
        </w:rPr>
      </w:pPr>
    </w:p>
    <w:p w14:paraId="793F5EAA" w14:textId="77777777" w:rsidR="00487DE9" w:rsidRDefault="00487DE9" w:rsidP="00487DE9">
      <w:pPr>
        <w:tabs>
          <w:tab w:val="left" w:pos="1080"/>
        </w:tabs>
        <w:ind w:left="1080" w:right="720" w:hanging="36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2.  Coaches are responsible for the transportation of their players and/or making sure players arrive at games on time</w:t>
      </w:r>
      <w:proofErr w:type="gramStart"/>
      <w:r>
        <w:rPr>
          <w:rFonts w:ascii="Arial" w:hAnsi="Arial"/>
          <w:sz w:val="24"/>
        </w:rPr>
        <w:t xml:space="preserve">.  </w:t>
      </w:r>
      <w:proofErr w:type="gramEnd"/>
      <w:r>
        <w:rPr>
          <w:rFonts w:ascii="Arial" w:hAnsi="Arial"/>
          <w:sz w:val="24"/>
        </w:rPr>
        <w:t>Players are not allowed to drive</w:t>
      </w:r>
      <w:proofErr w:type="gramStart"/>
      <w:r w:rsidRPr="003D2CFE">
        <w:rPr>
          <w:rFonts w:ascii="Arial" w:hAnsi="Arial"/>
          <w:sz w:val="24"/>
          <w:highlight w:val="yellow"/>
        </w:rPr>
        <w:t xml:space="preserve">.  </w:t>
      </w:r>
      <w:proofErr w:type="gramEnd"/>
      <w:r w:rsidRPr="003D2CFE">
        <w:rPr>
          <w:rFonts w:ascii="Arial" w:hAnsi="Arial"/>
          <w:i/>
          <w:sz w:val="24"/>
          <w:highlight w:val="yellow"/>
        </w:rPr>
        <w:t>(However, parents usually provide transportation for their players</w:t>
      </w:r>
      <w:proofErr w:type="gramStart"/>
      <w:r w:rsidRPr="003D2CFE">
        <w:rPr>
          <w:rFonts w:ascii="Arial" w:hAnsi="Arial"/>
          <w:i/>
          <w:sz w:val="24"/>
          <w:highlight w:val="yellow"/>
        </w:rPr>
        <w:t xml:space="preserve">.  </w:t>
      </w:r>
      <w:proofErr w:type="gramEnd"/>
      <w:r w:rsidRPr="003D2CFE">
        <w:rPr>
          <w:rFonts w:ascii="Arial" w:hAnsi="Arial"/>
          <w:i/>
          <w:sz w:val="24"/>
          <w:highlight w:val="yellow"/>
        </w:rPr>
        <w:t>If you have a problem with transportation, please let us know</w:t>
      </w:r>
      <w:proofErr w:type="gramStart"/>
      <w:r w:rsidRPr="003D2CFE">
        <w:rPr>
          <w:rFonts w:ascii="Arial" w:hAnsi="Arial"/>
          <w:i/>
          <w:sz w:val="24"/>
          <w:highlight w:val="yellow"/>
        </w:rPr>
        <w:t xml:space="preserve">.  </w:t>
      </w:r>
      <w:proofErr w:type="gramEnd"/>
      <w:r w:rsidRPr="003D2CFE">
        <w:rPr>
          <w:rFonts w:ascii="Arial" w:hAnsi="Arial"/>
          <w:b/>
          <w:i/>
          <w:sz w:val="24"/>
          <w:highlight w:val="yellow"/>
        </w:rPr>
        <w:t>Only teen drivers with no restrictions regarding transporting other people may, with parent authorization, drive their players</w:t>
      </w:r>
      <w:r w:rsidRPr="003D2CFE">
        <w:rPr>
          <w:rFonts w:ascii="Arial" w:hAnsi="Arial"/>
          <w:i/>
          <w:sz w:val="24"/>
          <w:highlight w:val="yellow"/>
        </w:rPr>
        <w:t>.)</w:t>
      </w:r>
    </w:p>
    <w:p w14:paraId="0F1FA283" w14:textId="77777777" w:rsidR="00487DE9" w:rsidRDefault="00487DE9" w:rsidP="00487DE9">
      <w:pPr>
        <w:tabs>
          <w:tab w:val="left" w:pos="720"/>
          <w:tab w:val="left" w:pos="1080"/>
        </w:tabs>
        <w:ind w:left="720" w:right="720"/>
        <w:rPr>
          <w:rFonts w:ascii="Arial" w:hAnsi="Arial"/>
          <w:sz w:val="24"/>
        </w:rPr>
      </w:pPr>
    </w:p>
    <w:p w14:paraId="4BAA2DB7" w14:textId="77777777" w:rsidR="00487DE9" w:rsidRDefault="00487DE9" w:rsidP="00487DE9">
      <w:pPr>
        <w:tabs>
          <w:tab w:val="left" w:pos="720"/>
          <w:tab w:val="left" w:pos="1080"/>
        </w:tabs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 Players shall respect the individual rules of the host and hostess.</w:t>
      </w:r>
    </w:p>
    <w:p w14:paraId="5AA8B32D" w14:textId="77777777" w:rsidR="00487DE9" w:rsidRDefault="00487DE9" w:rsidP="00487DE9">
      <w:pPr>
        <w:tabs>
          <w:tab w:val="left" w:pos="720"/>
          <w:tab w:val="left" w:pos="1080"/>
        </w:tabs>
        <w:ind w:left="720" w:right="720"/>
        <w:rPr>
          <w:rFonts w:ascii="Arial" w:hAnsi="Arial"/>
          <w:sz w:val="24"/>
        </w:rPr>
      </w:pPr>
    </w:p>
    <w:p w14:paraId="14EE9C31" w14:textId="77777777" w:rsidR="00487DE9" w:rsidRDefault="00487DE9" w:rsidP="00487DE9">
      <w:pPr>
        <w:pStyle w:val="BlockText"/>
        <w:tabs>
          <w:tab w:val="clear" w:pos="720"/>
        </w:tabs>
        <w:ind w:left="1080" w:hanging="360"/>
        <w:jc w:val="left"/>
        <w:rPr>
          <w:sz w:val="24"/>
        </w:rPr>
      </w:pPr>
      <w:r>
        <w:rPr>
          <w:sz w:val="24"/>
        </w:rPr>
        <w:t xml:space="preserve">4. </w:t>
      </w:r>
      <w:r w:rsidR="00241CDA">
        <w:rPr>
          <w:sz w:val="24"/>
        </w:rPr>
        <w:t xml:space="preserve"> </w:t>
      </w:r>
      <w:r>
        <w:rPr>
          <w:sz w:val="24"/>
        </w:rPr>
        <w:t>Obscene, lewd, disrespectful, illegal and/or any other inappropriate behavior will not be tolerated at any time during the tournament, including the rally.</w:t>
      </w:r>
    </w:p>
    <w:p w14:paraId="20EACB49" w14:textId="77777777" w:rsidR="00487DE9" w:rsidRDefault="00487DE9" w:rsidP="00487DE9">
      <w:pPr>
        <w:tabs>
          <w:tab w:val="left" w:pos="720"/>
          <w:tab w:val="left" w:pos="1080"/>
        </w:tabs>
        <w:ind w:left="720" w:right="720"/>
        <w:rPr>
          <w:rFonts w:ascii="Arial" w:hAnsi="Arial"/>
          <w:sz w:val="24"/>
        </w:rPr>
      </w:pPr>
    </w:p>
    <w:p w14:paraId="6A856DEF" w14:textId="77777777" w:rsidR="00BF31C6" w:rsidRDefault="00487DE9" w:rsidP="00BF31C6">
      <w:pPr>
        <w:numPr>
          <w:ilvl w:val="0"/>
          <w:numId w:val="1"/>
        </w:numPr>
        <w:tabs>
          <w:tab w:val="left" w:pos="720"/>
        </w:tabs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Curfew for </w:t>
      </w:r>
      <w:r>
        <w:rPr>
          <w:rFonts w:ascii="Arial" w:hAnsi="Arial"/>
          <w:b/>
          <w:sz w:val="24"/>
        </w:rPr>
        <w:t>ALL</w:t>
      </w:r>
      <w:r>
        <w:rPr>
          <w:rFonts w:ascii="Arial" w:hAnsi="Arial"/>
          <w:sz w:val="24"/>
        </w:rPr>
        <w:t xml:space="preserve"> players o</w:t>
      </w:r>
      <w:r w:rsidR="002D2033">
        <w:rPr>
          <w:rFonts w:ascii="Arial" w:hAnsi="Arial"/>
          <w:sz w:val="24"/>
        </w:rPr>
        <w:t>n Thursday and Friday night</w:t>
      </w:r>
      <w:r w:rsidR="00322014">
        <w:rPr>
          <w:rFonts w:ascii="Arial" w:hAnsi="Arial"/>
          <w:sz w:val="24"/>
        </w:rPr>
        <w:t xml:space="preserve"> is </w:t>
      </w:r>
      <w:r>
        <w:rPr>
          <w:rFonts w:ascii="Arial" w:hAnsi="Arial"/>
          <w:sz w:val="24"/>
        </w:rPr>
        <w:t>12:00 midnight</w:t>
      </w:r>
      <w:proofErr w:type="gramStart"/>
      <w:r w:rsidRPr="00486C07">
        <w:rPr>
          <w:rFonts w:ascii="Arial" w:hAnsi="Arial"/>
          <w:sz w:val="24"/>
          <w:highlight w:val="yellow"/>
        </w:rPr>
        <w:t xml:space="preserve">.  </w:t>
      </w:r>
      <w:proofErr w:type="gramEnd"/>
      <w:r w:rsidR="00486C07" w:rsidRPr="00486C07">
        <w:rPr>
          <w:rFonts w:ascii="Arial" w:hAnsi="Arial"/>
          <w:sz w:val="24"/>
          <w:highlight w:val="yellow"/>
        </w:rPr>
        <w:t>(</w:t>
      </w:r>
      <w:r w:rsidRPr="00486C07">
        <w:rPr>
          <w:rFonts w:ascii="Arial" w:hAnsi="Arial"/>
          <w:i/>
          <w:sz w:val="24"/>
          <w:highlight w:val="yellow"/>
        </w:rPr>
        <w:t>This means all players must be at their respective homes by this time</w:t>
      </w:r>
      <w:proofErr w:type="gramStart"/>
      <w:r w:rsidRPr="00486C07">
        <w:rPr>
          <w:rFonts w:ascii="Arial" w:hAnsi="Arial"/>
          <w:i/>
          <w:sz w:val="24"/>
          <w:highlight w:val="yellow"/>
        </w:rPr>
        <w:t xml:space="preserve">. </w:t>
      </w:r>
      <w:r w:rsidRPr="00486C07">
        <w:rPr>
          <w:rFonts w:ascii="Arial" w:hAnsi="Arial"/>
          <w:sz w:val="24"/>
          <w:highlight w:val="yellow"/>
        </w:rPr>
        <w:t xml:space="preserve"> </w:t>
      </w:r>
      <w:proofErr w:type="gramEnd"/>
      <w:r w:rsidRPr="00486C07">
        <w:rPr>
          <w:rFonts w:ascii="Arial" w:hAnsi="Arial"/>
          <w:i/>
          <w:sz w:val="24"/>
          <w:highlight w:val="yellow"/>
        </w:rPr>
        <w:t>PLEASE HELP THE PLAYERS ABIDE BY</w:t>
      </w:r>
      <w:r w:rsidRPr="00486C07">
        <w:rPr>
          <w:rFonts w:ascii="Arial" w:hAnsi="Arial"/>
          <w:sz w:val="24"/>
          <w:highlight w:val="yellow"/>
        </w:rPr>
        <w:t xml:space="preserve"> </w:t>
      </w:r>
      <w:r w:rsidRPr="00486C07">
        <w:rPr>
          <w:rFonts w:ascii="Arial" w:hAnsi="Arial"/>
          <w:i/>
          <w:sz w:val="24"/>
          <w:highlight w:val="yellow"/>
        </w:rPr>
        <w:t>THIS RULE</w:t>
      </w:r>
      <w:r w:rsidRPr="00486C07">
        <w:rPr>
          <w:rFonts w:ascii="Arial" w:hAnsi="Arial"/>
          <w:sz w:val="24"/>
          <w:highlight w:val="yellow"/>
        </w:rPr>
        <w:t>.)</w:t>
      </w:r>
    </w:p>
    <w:p w14:paraId="1BD74F6E" w14:textId="77777777" w:rsidR="00BF31C6" w:rsidRDefault="00BF31C6" w:rsidP="00BF31C6">
      <w:pPr>
        <w:tabs>
          <w:tab w:val="left" w:pos="720"/>
        </w:tabs>
        <w:ind w:left="720" w:right="720"/>
        <w:rPr>
          <w:rFonts w:ascii="Arial" w:hAnsi="Arial"/>
          <w:sz w:val="24"/>
        </w:rPr>
      </w:pPr>
    </w:p>
    <w:p w14:paraId="2E0EEE20" w14:textId="77777777" w:rsidR="00487DE9" w:rsidRPr="00362F17" w:rsidRDefault="00487DE9" w:rsidP="00BF31C6">
      <w:pPr>
        <w:numPr>
          <w:ilvl w:val="0"/>
          <w:numId w:val="1"/>
        </w:numPr>
        <w:tabs>
          <w:tab w:val="left" w:pos="720"/>
        </w:tabs>
        <w:ind w:right="720"/>
        <w:rPr>
          <w:rFonts w:ascii="Arial" w:hAnsi="Arial"/>
          <w:i/>
          <w:sz w:val="24"/>
        </w:rPr>
      </w:pPr>
      <w:r w:rsidRPr="00486C07">
        <w:rPr>
          <w:rFonts w:ascii="Arial" w:hAnsi="Arial"/>
          <w:i/>
          <w:sz w:val="24"/>
          <w:highlight w:val="yellow"/>
        </w:rPr>
        <w:t xml:space="preserve">Should a player or players violate these rules and regulations, please call </w:t>
      </w:r>
      <w:r w:rsidR="002D2033">
        <w:rPr>
          <w:rFonts w:ascii="Arial" w:hAnsi="Arial"/>
          <w:i/>
          <w:sz w:val="24"/>
          <w:highlight w:val="yellow"/>
        </w:rPr>
        <w:t>Diane Wilkerson IMMEDIATELY at home, 846-3568 or 308-1431</w:t>
      </w:r>
      <w:r w:rsidRPr="00486C07">
        <w:rPr>
          <w:rFonts w:ascii="Arial" w:hAnsi="Arial"/>
          <w:i/>
          <w:sz w:val="24"/>
          <w:highlight w:val="yellow"/>
        </w:rPr>
        <w:t xml:space="preserve"> cell</w:t>
      </w:r>
      <w:proofErr w:type="gramStart"/>
      <w:r w:rsidRPr="00486C07">
        <w:rPr>
          <w:rFonts w:ascii="Arial" w:hAnsi="Arial"/>
          <w:i/>
          <w:sz w:val="24"/>
          <w:highlight w:val="yellow"/>
        </w:rPr>
        <w:t xml:space="preserve">.  </w:t>
      </w:r>
      <w:proofErr w:type="gramEnd"/>
      <w:r w:rsidRPr="00486C07">
        <w:rPr>
          <w:rFonts w:ascii="Arial" w:hAnsi="Arial"/>
          <w:i/>
          <w:sz w:val="24"/>
          <w:highlight w:val="yellow"/>
        </w:rPr>
        <w:t xml:space="preserve">Any player violating curfew times and housing rules will jeopardize the opportunity for their school to return to the </w:t>
      </w:r>
      <w:proofErr w:type="gramStart"/>
      <w:r w:rsidRPr="00486C07">
        <w:rPr>
          <w:rFonts w:ascii="Arial" w:hAnsi="Arial"/>
          <w:i/>
          <w:sz w:val="24"/>
          <w:highlight w:val="yellow"/>
        </w:rPr>
        <w:t xml:space="preserve">G.I.B.T.  </w:t>
      </w:r>
      <w:proofErr w:type="gramEnd"/>
      <w:r w:rsidRPr="00486C07">
        <w:rPr>
          <w:rFonts w:ascii="Arial" w:hAnsi="Arial"/>
          <w:i/>
          <w:sz w:val="24"/>
          <w:highlight w:val="yellow"/>
        </w:rPr>
        <w:t>He will be reprimanded and may be requested to leave the tournament at his school’s expense</w:t>
      </w:r>
      <w:proofErr w:type="gramStart"/>
      <w:r w:rsidRPr="00486C07">
        <w:rPr>
          <w:rFonts w:ascii="Arial" w:hAnsi="Arial"/>
          <w:b/>
          <w:i/>
          <w:sz w:val="24"/>
          <w:highlight w:val="yellow"/>
        </w:rPr>
        <w:t xml:space="preserve">.  </w:t>
      </w:r>
      <w:proofErr w:type="gramEnd"/>
      <w:r w:rsidRPr="00486C07">
        <w:rPr>
          <w:rFonts w:ascii="Arial" w:hAnsi="Arial"/>
          <w:b/>
          <w:i/>
          <w:sz w:val="24"/>
          <w:highlight w:val="yellow"/>
        </w:rPr>
        <w:t>(IMPORTANT!!  If parents wait until after the tournament to inform us of violations of these rules, little can be done to correct the situation.)</w:t>
      </w:r>
    </w:p>
    <w:p w14:paraId="0DD22030" w14:textId="77777777" w:rsidR="00362F17" w:rsidRPr="00362F17" w:rsidRDefault="00362F17" w:rsidP="00362F17">
      <w:pPr>
        <w:tabs>
          <w:tab w:val="left" w:pos="720"/>
        </w:tabs>
        <w:ind w:right="720"/>
        <w:rPr>
          <w:rFonts w:ascii="Arial" w:hAnsi="Arial"/>
          <w:i/>
          <w:sz w:val="24"/>
        </w:rPr>
      </w:pPr>
    </w:p>
    <w:p w14:paraId="51298DC1" w14:textId="77777777" w:rsidR="00487DE9" w:rsidRPr="005B3DAD" w:rsidRDefault="00362F17" w:rsidP="005B3DAD">
      <w:pPr>
        <w:numPr>
          <w:ilvl w:val="0"/>
          <w:numId w:val="1"/>
        </w:numPr>
        <w:tabs>
          <w:tab w:val="left" w:pos="720"/>
        </w:tabs>
        <w:ind w:right="72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There is a breakfast for all players</w:t>
      </w:r>
      <w:r w:rsidR="00322014">
        <w:rPr>
          <w:rFonts w:ascii="Arial" w:hAnsi="Arial"/>
          <w:sz w:val="24"/>
        </w:rPr>
        <w:t>/coaches</w:t>
      </w:r>
      <w:r>
        <w:rPr>
          <w:rFonts w:ascii="Arial" w:hAnsi="Arial"/>
          <w:sz w:val="24"/>
        </w:rPr>
        <w:t xml:space="preserve"> on Friday at 9:30 a.m.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Gridle</w:t>
          </w:r>
          <w:r w:rsidR="00322014">
            <w:rPr>
              <w:rFonts w:ascii="Arial" w:hAnsi="Arial"/>
              <w:sz w:val="24"/>
            </w:rPr>
            <w:t>y</w:t>
          </w:r>
        </w:smartTag>
        <w:r w:rsidR="00322014"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Community Center</w:t>
          </w:r>
        </w:smartTag>
      </w:smartTag>
      <w:proofErr w:type="gramStart"/>
      <w:r>
        <w:rPr>
          <w:rFonts w:ascii="Arial" w:hAnsi="Arial"/>
          <w:sz w:val="24"/>
        </w:rPr>
        <w:t xml:space="preserve">.  </w:t>
      </w:r>
      <w:proofErr w:type="gramEnd"/>
      <w:r>
        <w:rPr>
          <w:rFonts w:ascii="Arial" w:hAnsi="Arial"/>
          <w:sz w:val="24"/>
        </w:rPr>
        <w:t>Following the breakfast is a rally for all visiting</w:t>
      </w:r>
      <w:r w:rsidR="005B3D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players at 11:22 </w:t>
      </w:r>
      <w:proofErr w:type="gramStart"/>
      <w:r>
        <w:rPr>
          <w:rFonts w:ascii="Arial" w:hAnsi="Arial"/>
          <w:sz w:val="24"/>
        </w:rPr>
        <w:t xml:space="preserve">a.m.  </w:t>
      </w:r>
      <w:proofErr w:type="gramEnd"/>
      <w:r>
        <w:rPr>
          <w:rFonts w:ascii="Arial" w:hAnsi="Arial"/>
          <w:i/>
          <w:sz w:val="24"/>
          <w:highlight w:val="yellow"/>
        </w:rPr>
        <w:t>(Parents, please feel free to attend the rally!)</w:t>
      </w:r>
      <w:r>
        <w:rPr>
          <w:rFonts w:ascii="Arial" w:hAnsi="Arial"/>
          <w:sz w:val="24"/>
        </w:rPr>
        <w:t xml:space="preserve"> </w:t>
      </w:r>
    </w:p>
    <w:sectPr w:rsidR="00487DE9" w:rsidRPr="005B3DAD" w:rsidSect="00F2755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DE9"/>
    <w:rsid w:val="001212BC"/>
    <w:rsid w:val="00233D35"/>
    <w:rsid w:val="00241CDA"/>
    <w:rsid w:val="00242521"/>
    <w:rsid w:val="00297678"/>
    <w:rsid w:val="002D2033"/>
    <w:rsid w:val="00322014"/>
    <w:rsid w:val="003616F7"/>
    <w:rsid w:val="00362F17"/>
    <w:rsid w:val="003C19DA"/>
    <w:rsid w:val="003D2CFE"/>
    <w:rsid w:val="00486C07"/>
    <w:rsid w:val="00487DE9"/>
    <w:rsid w:val="004E49DE"/>
    <w:rsid w:val="005B3DAD"/>
    <w:rsid w:val="005D449F"/>
    <w:rsid w:val="006852BE"/>
    <w:rsid w:val="008D405E"/>
    <w:rsid w:val="008D7933"/>
    <w:rsid w:val="00965855"/>
    <w:rsid w:val="00B62B3E"/>
    <w:rsid w:val="00BF31C6"/>
    <w:rsid w:val="00C03DC5"/>
    <w:rsid w:val="00C05E96"/>
    <w:rsid w:val="00C33E2A"/>
    <w:rsid w:val="00D00EFF"/>
    <w:rsid w:val="00E94102"/>
    <w:rsid w:val="00EE011B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9979B3"/>
  <w15:chartTrackingRefBased/>
  <w15:docId w15:val="{A2F63346-D5DD-41B7-BD95-B8D4011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E9"/>
  </w:style>
  <w:style w:type="paragraph" w:styleId="Heading4">
    <w:name w:val="heading 4"/>
    <w:basedOn w:val="Normal"/>
    <w:next w:val="Normal"/>
    <w:qFormat/>
    <w:rsid w:val="00487DE9"/>
    <w:pPr>
      <w:keepNext/>
      <w:tabs>
        <w:tab w:val="left" w:pos="720"/>
      </w:tabs>
      <w:ind w:left="720" w:right="720"/>
      <w:jc w:val="center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E9"/>
    <w:pPr>
      <w:tabs>
        <w:tab w:val="left" w:pos="720"/>
        <w:tab w:val="left" w:pos="1080"/>
      </w:tabs>
      <w:ind w:left="720" w:right="72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RULES AND REGULATIONS</vt:lpstr>
    </vt:vector>
  </TitlesOfParts>
  <Company>GUSD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RULES AND REGULATIONS</dc:title>
  <dc:subject/>
  <dc:creator>Don &amp; Sherry McVicker</dc:creator>
  <cp:keywords/>
  <cp:lastModifiedBy>Cindy McIntire</cp:lastModifiedBy>
  <cp:revision>4</cp:revision>
  <cp:lastPrinted>2006-11-06T01:43:00Z</cp:lastPrinted>
  <dcterms:created xsi:type="dcterms:W3CDTF">2021-11-07T19:08:00Z</dcterms:created>
  <dcterms:modified xsi:type="dcterms:W3CDTF">2021-11-10T03:14:00Z</dcterms:modified>
</cp:coreProperties>
</file>